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1A3" w:rsidRDefault="00CA41EA">
      <w:pPr>
        <w:rPr>
          <w:rFonts w:ascii="Arial" w:hAnsi="Arial" w:cs="Arial"/>
          <w:b/>
          <w:color w:val="000000"/>
          <w:sz w:val="40"/>
          <w:szCs w:val="40"/>
          <w:shd w:val="clear" w:color="auto" w:fill="FFFFFF"/>
        </w:rPr>
      </w:pPr>
      <w:r w:rsidRPr="00CA41EA">
        <w:rPr>
          <w:rFonts w:ascii="Arial" w:hAnsi="Arial" w:cs="Arial"/>
          <w:b/>
          <w:color w:val="000000"/>
          <w:sz w:val="40"/>
          <w:szCs w:val="40"/>
          <w:shd w:val="clear" w:color="auto" w:fill="FFFFFF"/>
        </w:rPr>
        <w:t>The speed of light: 1.80262 furlongs/fortnight</w:t>
      </w:r>
    </w:p>
    <w:p w:rsidR="00CA41EA" w:rsidRPr="00CA41EA" w:rsidRDefault="00CA41EA" w:rsidP="00CA41EA">
      <w:pPr>
        <w:shd w:val="clear" w:color="auto" w:fill="FFFFFF"/>
        <w:spacing w:after="100" w:afterAutospacing="1" w:line="240" w:lineRule="auto"/>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In a recent </w:t>
      </w:r>
      <w:r w:rsidRPr="009C5EB0">
        <w:rPr>
          <w:rFonts w:ascii="Arial" w:eastAsia="Times New Roman" w:hAnsi="Arial" w:cs="Arial"/>
          <w:color w:val="000000" w:themeColor="text1"/>
          <w:sz w:val="24"/>
          <w:szCs w:val="24"/>
          <w:lang w:eastAsia="en-GB"/>
        </w:rPr>
        <w:t>piece</w:t>
      </w:r>
      <w:r w:rsidRPr="00CA41EA">
        <w:rPr>
          <w:rFonts w:ascii="Arial" w:eastAsia="Times New Roman" w:hAnsi="Arial" w:cs="Arial"/>
          <w:color w:val="000000"/>
          <w:sz w:val="24"/>
          <w:szCs w:val="24"/>
          <w:lang w:eastAsia="en-GB"/>
        </w:rPr>
        <w:t> on red-giant star Mira, we rather foolishly suggested that the "comet-tailed" body was travelling across the heavens at roughly 150,000 times the speed of the average sheep.</w:t>
      </w:r>
    </w:p>
    <w:p w:rsidR="00CA41EA" w:rsidRPr="00CA41EA" w:rsidRDefault="00CA41EA"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This rash assertion provoked many readers to demand the maximum velocity of a sheep and, more to the point, the maximum velocity of a sheep in a vacuum.</w:t>
      </w:r>
    </w:p>
    <w:p w:rsidR="00CA41EA" w:rsidRPr="00CA41EA" w:rsidRDefault="00CA41EA"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Furthermore, the question of Wales has of late been worrying our readership. Or rather, just how big is Wales and how does it measure up to other classic yardsticks of surface area including the time-honoured football pitch? And, indeed, just how big is Wales in cubic furlongs?</w:t>
      </w:r>
    </w:p>
    <w:p w:rsidR="00CA41EA" w:rsidRPr="00CA41EA" w:rsidRDefault="00CA41EA"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Accordingly, the Vulture Central Weights and Measures Soviet immediately set out to define once-and-for-all a set of agreed standards to which all future quantities would be subject.</w:t>
      </w:r>
    </w:p>
    <w:p w:rsidR="00CA41EA" w:rsidRPr="00CA41EA" w:rsidRDefault="00CA41EA"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Here, then, are the results:</w:t>
      </w:r>
    </w:p>
    <w:p w:rsidR="00CA41EA" w:rsidRPr="00CA41EA" w:rsidRDefault="00CA41EA" w:rsidP="00CA41EA">
      <w:pPr>
        <w:shd w:val="clear" w:color="auto" w:fill="FFFFFF"/>
        <w:spacing w:after="75" w:line="240" w:lineRule="auto"/>
        <w:outlineLvl w:val="2"/>
        <w:rPr>
          <w:rFonts w:ascii="Arial" w:eastAsia="Times New Roman" w:hAnsi="Arial" w:cs="Arial"/>
          <w:b/>
          <w:bCs/>
          <w:color w:val="000000"/>
          <w:sz w:val="34"/>
          <w:szCs w:val="34"/>
          <w:lang w:eastAsia="en-GB"/>
        </w:rPr>
      </w:pPr>
      <w:r w:rsidRPr="00CA41EA">
        <w:rPr>
          <w:rFonts w:ascii="Arial" w:eastAsia="Times New Roman" w:hAnsi="Arial" w:cs="Arial"/>
          <w:b/>
          <w:bCs/>
          <w:color w:val="000000"/>
          <w:sz w:val="34"/>
          <w:szCs w:val="34"/>
          <w:lang w:eastAsia="en-GB"/>
        </w:rPr>
        <w:t>Volume</w:t>
      </w:r>
    </w:p>
    <w:p w:rsidR="00CA41EA" w:rsidRPr="00CA41EA" w:rsidRDefault="00CA41EA"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The base unit of volume shall be the EU standard (5cm radius) grapefruit, defined as </w:t>
      </w:r>
      <w:r w:rsidRPr="00CA41EA">
        <w:rPr>
          <w:rFonts w:ascii="Arial" w:eastAsia="Times New Roman" w:hAnsi="Arial" w:cs="Arial"/>
          <w:b/>
          <w:bCs/>
          <w:color w:val="000000"/>
          <w:sz w:val="24"/>
          <w:szCs w:val="24"/>
          <w:lang w:eastAsia="en-GB"/>
        </w:rPr>
        <w:t>1gf</w:t>
      </w:r>
      <w:r w:rsidRPr="00CA41EA">
        <w:rPr>
          <w:rFonts w:ascii="Arial" w:eastAsia="Times New Roman" w:hAnsi="Arial" w:cs="Arial"/>
          <w:color w:val="000000"/>
          <w:sz w:val="24"/>
          <w:szCs w:val="24"/>
          <w:lang w:eastAsia="en-GB"/>
        </w:rPr>
        <w:t xml:space="preserve">, representing 523.6cc, 4.426 US gills, 0.0144 UK bushels, 0.5236 Chinese Imperial </w:t>
      </w:r>
      <w:proofErr w:type="spellStart"/>
      <w:r w:rsidRPr="00CA41EA">
        <w:rPr>
          <w:rFonts w:ascii="Arial" w:eastAsia="Times New Roman" w:hAnsi="Arial" w:cs="Arial"/>
          <w:color w:val="000000"/>
          <w:sz w:val="24"/>
          <w:szCs w:val="24"/>
          <w:lang w:eastAsia="en-GB"/>
        </w:rPr>
        <w:t>sheng</w:t>
      </w:r>
      <w:proofErr w:type="spellEnd"/>
      <w:r w:rsidRPr="00CA41EA">
        <w:rPr>
          <w:rFonts w:ascii="Arial" w:eastAsia="Times New Roman" w:hAnsi="Arial" w:cs="Arial"/>
          <w:color w:val="000000"/>
          <w:sz w:val="24"/>
          <w:szCs w:val="24"/>
          <w:lang w:eastAsia="en-GB"/>
        </w:rPr>
        <w:t xml:space="preserve">, or 0.9625 Ancient Roman </w:t>
      </w:r>
      <w:proofErr w:type="spellStart"/>
      <w:r w:rsidRPr="00CA41EA">
        <w:rPr>
          <w:rFonts w:ascii="Arial" w:eastAsia="Times New Roman" w:hAnsi="Arial" w:cs="Arial"/>
          <w:color w:val="000000"/>
          <w:sz w:val="24"/>
          <w:szCs w:val="24"/>
          <w:lang w:eastAsia="en-GB"/>
        </w:rPr>
        <w:t>sextaria</w:t>
      </w:r>
      <w:proofErr w:type="spellEnd"/>
      <w:r w:rsidRPr="00CA41EA">
        <w:rPr>
          <w:rFonts w:ascii="Arial" w:eastAsia="Times New Roman" w:hAnsi="Arial" w:cs="Arial"/>
          <w:color w:val="000000"/>
          <w:sz w:val="24"/>
          <w:szCs w:val="24"/>
          <w:lang w:eastAsia="en-GB"/>
        </w:rPr>
        <w:t>.</w:t>
      </w:r>
    </w:p>
    <w:p w:rsidR="00CA41EA" w:rsidRPr="00CA41EA" w:rsidRDefault="00CA41EA"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For volumes lesser or greater than 1gf, the following should be used:</w:t>
      </w:r>
    </w:p>
    <w:p w:rsidR="00CA41EA" w:rsidRPr="00CA41EA" w:rsidRDefault="00CA41EA" w:rsidP="00CA41EA">
      <w:pPr>
        <w:numPr>
          <w:ilvl w:val="0"/>
          <w:numId w:val="1"/>
        </w:numPr>
        <w:shd w:val="clear" w:color="auto" w:fill="FFFFFF"/>
        <w:spacing w:before="48" w:after="0" w:line="240" w:lineRule="auto"/>
        <w:ind w:left="0"/>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Walnut = 0.16gf</w:t>
      </w:r>
    </w:p>
    <w:p w:rsidR="00CA41EA" w:rsidRPr="00CA41EA" w:rsidRDefault="00CA41EA" w:rsidP="00CA41EA">
      <w:pPr>
        <w:numPr>
          <w:ilvl w:val="0"/>
          <w:numId w:val="1"/>
        </w:numPr>
        <w:shd w:val="clear" w:color="auto" w:fill="FFFFFF"/>
        <w:spacing w:before="48" w:after="0" w:line="240" w:lineRule="auto"/>
        <w:ind w:left="0"/>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Chicken's egg = 0.35gf</w:t>
      </w:r>
    </w:p>
    <w:p w:rsidR="00CA41EA" w:rsidRPr="00CA41EA" w:rsidRDefault="00CA41EA" w:rsidP="00CA41EA">
      <w:pPr>
        <w:numPr>
          <w:ilvl w:val="0"/>
          <w:numId w:val="1"/>
        </w:numPr>
        <w:shd w:val="clear" w:color="auto" w:fill="FFFFFF"/>
        <w:spacing w:before="48" w:after="0" w:line="240" w:lineRule="auto"/>
        <w:ind w:left="0"/>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Bulgarian airbag (C-cup Posh Spice - allegedly) = 1.1gf</w:t>
      </w:r>
    </w:p>
    <w:p w:rsidR="00CA41EA" w:rsidRPr="00CA41EA" w:rsidRDefault="00CA41EA" w:rsidP="00CA41EA">
      <w:pPr>
        <w:numPr>
          <w:ilvl w:val="0"/>
          <w:numId w:val="1"/>
        </w:numPr>
        <w:shd w:val="clear" w:color="auto" w:fill="FFFFFF"/>
        <w:spacing w:before="48" w:after="0" w:line="240" w:lineRule="auto"/>
        <w:ind w:left="0"/>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 xml:space="preserve">Bulgarian </w:t>
      </w:r>
      <w:proofErr w:type="spellStart"/>
      <w:r w:rsidRPr="00CA41EA">
        <w:rPr>
          <w:rFonts w:ascii="Arial" w:eastAsia="Times New Roman" w:hAnsi="Arial" w:cs="Arial"/>
          <w:color w:val="000000"/>
          <w:sz w:val="24"/>
          <w:szCs w:val="24"/>
          <w:lang w:eastAsia="en-GB"/>
        </w:rPr>
        <w:t>funbag</w:t>
      </w:r>
      <w:proofErr w:type="spellEnd"/>
      <w:r w:rsidRPr="00CA41EA">
        <w:rPr>
          <w:rFonts w:ascii="Arial" w:eastAsia="Times New Roman" w:hAnsi="Arial" w:cs="Arial"/>
          <w:color w:val="000000"/>
          <w:sz w:val="24"/>
          <w:szCs w:val="24"/>
          <w:lang w:eastAsia="en-GB"/>
        </w:rPr>
        <w:t xml:space="preserve"> (DD-cup Jordan) = 3.27gf</w:t>
      </w:r>
    </w:p>
    <w:p w:rsidR="00CA41EA" w:rsidRPr="00CA41EA" w:rsidRDefault="00CA41EA" w:rsidP="00CA41EA">
      <w:pPr>
        <w:numPr>
          <w:ilvl w:val="0"/>
          <w:numId w:val="1"/>
        </w:numPr>
        <w:shd w:val="clear" w:color="auto" w:fill="FFFFFF"/>
        <w:spacing w:before="48" w:after="0" w:line="240" w:lineRule="auto"/>
        <w:ind w:left="0"/>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Football = 11.07gf</w:t>
      </w:r>
    </w:p>
    <w:p w:rsidR="00CA41EA" w:rsidRPr="00CA41EA" w:rsidRDefault="00CA41EA" w:rsidP="00CA41EA">
      <w:pPr>
        <w:numPr>
          <w:ilvl w:val="0"/>
          <w:numId w:val="1"/>
        </w:numPr>
        <w:shd w:val="clear" w:color="auto" w:fill="FFFFFF"/>
        <w:spacing w:before="48" w:after="0" w:line="240" w:lineRule="auto"/>
        <w:ind w:left="0"/>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Olympic-sized swimming pool = 4,780,114gf</w:t>
      </w:r>
    </w:p>
    <w:p w:rsidR="00CA41EA" w:rsidRPr="00CA41EA" w:rsidRDefault="00CA41EA" w:rsidP="00CA41EA">
      <w:pPr>
        <w:numPr>
          <w:ilvl w:val="0"/>
          <w:numId w:val="1"/>
        </w:numPr>
        <w:shd w:val="clear" w:color="auto" w:fill="FFFFFF"/>
        <w:spacing w:before="48" w:after="0" w:line="240" w:lineRule="auto"/>
        <w:ind w:left="0"/>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Known universe = 117,456,206x10</w:t>
      </w:r>
      <w:r w:rsidRPr="00CA41EA">
        <w:rPr>
          <w:rFonts w:ascii="Arial" w:eastAsia="Times New Roman" w:hAnsi="Arial" w:cs="Arial"/>
          <w:color w:val="000000"/>
          <w:sz w:val="19"/>
          <w:szCs w:val="19"/>
          <w:vertAlign w:val="superscript"/>
          <w:lang w:eastAsia="en-GB"/>
        </w:rPr>
        <w:t>4925</w:t>
      </w:r>
      <w:r w:rsidRPr="00CA41EA">
        <w:rPr>
          <w:rFonts w:ascii="Arial" w:eastAsia="Times New Roman" w:hAnsi="Arial" w:cs="Arial"/>
          <w:color w:val="000000"/>
          <w:sz w:val="24"/>
          <w:szCs w:val="24"/>
          <w:lang w:eastAsia="en-GB"/>
        </w:rPr>
        <w:t>gf</w:t>
      </w:r>
    </w:p>
    <w:p w:rsidR="00CA41EA" w:rsidRPr="00CA41EA" w:rsidRDefault="00CA41EA" w:rsidP="00CA41EA">
      <w:pPr>
        <w:shd w:val="clear" w:color="auto" w:fill="FFFFFF"/>
        <w:spacing w:after="75" w:line="240" w:lineRule="auto"/>
        <w:outlineLvl w:val="2"/>
        <w:rPr>
          <w:rFonts w:ascii="Arial" w:eastAsia="Times New Roman" w:hAnsi="Arial" w:cs="Arial"/>
          <w:b/>
          <w:bCs/>
          <w:color w:val="000000"/>
          <w:sz w:val="34"/>
          <w:szCs w:val="34"/>
          <w:lang w:eastAsia="en-GB"/>
        </w:rPr>
      </w:pPr>
      <w:r w:rsidRPr="00CA41EA">
        <w:rPr>
          <w:rFonts w:ascii="Arial" w:eastAsia="Times New Roman" w:hAnsi="Arial" w:cs="Arial"/>
          <w:b/>
          <w:bCs/>
          <w:color w:val="000000"/>
          <w:sz w:val="34"/>
          <w:szCs w:val="34"/>
          <w:lang w:eastAsia="en-GB"/>
        </w:rPr>
        <w:t>Examples:</w:t>
      </w:r>
    </w:p>
    <w:p w:rsidR="00CA41EA" w:rsidRPr="00CA41EA" w:rsidRDefault="00CA41EA" w:rsidP="00CA41EA">
      <w:pPr>
        <w:numPr>
          <w:ilvl w:val="0"/>
          <w:numId w:val="2"/>
        </w:numPr>
        <w:shd w:val="clear" w:color="auto" w:fill="FFFFFF"/>
        <w:spacing w:before="48" w:after="0" w:line="240" w:lineRule="auto"/>
        <w:ind w:left="0"/>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When they cut the poor bloke open, they found a tumour the size of a chicken's egg.</w:t>
      </w:r>
    </w:p>
    <w:p w:rsidR="00CA41EA" w:rsidRPr="00CA41EA" w:rsidRDefault="00CA41EA" w:rsidP="00CA41EA">
      <w:pPr>
        <w:numPr>
          <w:ilvl w:val="0"/>
          <w:numId w:val="2"/>
        </w:numPr>
        <w:shd w:val="clear" w:color="auto" w:fill="FFFFFF"/>
        <w:spacing w:before="48" w:after="0" w:line="240" w:lineRule="auto"/>
        <w:ind w:left="0"/>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As he revved the Harley, he felt the raw energy of the four-Bulgarian-</w:t>
      </w:r>
      <w:proofErr w:type="spellStart"/>
      <w:r w:rsidRPr="00CA41EA">
        <w:rPr>
          <w:rFonts w:ascii="Arial" w:eastAsia="Times New Roman" w:hAnsi="Arial" w:cs="Arial"/>
          <w:color w:val="000000"/>
          <w:sz w:val="24"/>
          <w:szCs w:val="24"/>
          <w:lang w:eastAsia="en-GB"/>
        </w:rPr>
        <w:t>funbag</w:t>
      </w:r>
      <w:proofErr w:type="spellEnd"/>
      <w:r w:rsidRPr="00CA41EA">
        <w:rPr>
          <w:rFonts w:ascii="Arial" w:eastAsia="Times New Roman" w:hAnsi="Arial" w:cs="Arial"/>
          <w:color w:val="000000"/>
          <w:sz w:val="24"/>
          <w:szCs w:val="24"/>
          <w:lang w:eastAsia="en-GB"/>
        </w:rPr>
        <w:t xml:space="preserve"> </w:t>
      </w:r>
      <w:proofErr w:type="spellStart"/>
      <w:r w:rsidRPr="00CA41EA">
        <w:rPr>
          <w:rFonts w:ascii="Arial" w:eastAsia="Times New Roman" w:hAnsi="Arial" w:cs="Arial"/>
          <w:color w:val="000000"/>
          <w:sz w:val="24"/>
          <w:szCs w:val="24"/>
          <w:lang w:eastAsia="en-GB"/>
        </w:rPr>
        <w:t>powerplant</w:t>
      </w:r>
      <w:proofErr w:type="spellEnd"/>
      <w:r w:rsidRPr="00CA41EA">
        <w:rPr>
          <w:rFonts w:ascii="Arial" w:eastAsia="Times New Roman" w:hAnsi="Arial" w:cs="Arial"/>
          <w:color w:val="000000"/>
          <w:sz w:val="24"/>
          <w:szCs w:val="24"/>
          <w:lang w:eastAsia="en-GB"/>
        </w:rPr>
        <w:t xml:space="preserve"> throbbing between his legs.</w:t>
      </w:r>
    </w:p>
    <w:p w:rsidR="00CA41EA" w:rsidRPr="00CA41EA" w:rsidRDefault="00CA41EA" w:rsidP="00CA41EA">
      <w:pPr>
        <w:numPr>
          <w:ilvl w:val="0"/>
          <w:numId w:val="2"/>
        </w:numPr>
        <w:shd w:val="clear" w:color="auto" w:fill="FFFFFF"/>
        <w:spacing w:before="48" w:after="0" w:line="240" w:lineRule="auto"/>
        <w:ind w:left="0"/>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Experts calculate that Bills Gates' wealth in $1m bills would fill two Olympic-sized swimming pools.</w:t>
      </w:r>
    </w:p>
    <w:p w:rsidR="00CA41EA" w:rsidRPr="00CA41EA" w:rsidRDefault="00CA41EA" w:rsidP="00CA41EA">
      <w:pPr>
        <w:shd w:val="clear" w:color="auto" w:fill="FFFFFF"/>
        <w:spacing w:after="75" w:line="240" w:lineRule="auto"/>
        <w:outlineLvl w:val="2"/>
        <w:rPr>
          <w:rFonts w:ascii="Arial" w:eastAsia="Times New Roman" w:hAnsi="Arial" w:cs="Arial"/>
          <w:b/>
          <w:bCs/>
          <w:color w:val="000000"/>
          <w:sz w:val="34"/>
          <w:szCs w:val="34"/>
          <w:lang w:eastAsia="en-GB"/>
        </w:rPr>
      </w:pPr>
      <w:r w:rsidRPr="00CA41EA">
        <w:rPr>
          <w:rFonts w:ascii="Arial" w:eastAsia="Times New Roman" w:hAnsi="Arial" w:cs="Arial"/>
          <w:b/>
          <w:bCs/>
          <w:color w:val="000000"/>
          <w:sz w:val="34"/>
          <w:szCs w:val="34"/>
          <w:lang w:eastAsia="en-GB"/>
        </w:rPr>
        <w:t>Length</w:t>
      </w:r>
    </w:p>
    <w:p w:rsidR="00CA41EA" w:rsidRPr="00CA41EA" w:rsidRDefault="00CA41EA"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The standard unit of length shall be the EU standard (Florentine) linguine (</w:t>
      </w:r>
      <w:proofErr w:type="spellStart"/>
      <w:r w:rsidRPr="00CA41EA">
        <w:rPr>
          <w:rFonts w:ascii="Arial" w:eastAsia="Times New Roman" w:hAnsi="Arial" w:cs="Arial"/>
          <w:color w:val="000000"/>
          <w:sz w:val="24"/>
          <w:szCs w:val="24"/>
          <w:lang w:eastAsia="en-GB"/>
        </w:rPr>
        <w:t>unboiled</w:t>
      </w:r>
      <w:proofErr w:type="spellEnd"/>
      <w:r w:rsidRPr="00CA41EA">
        <w:rPr>
          <w:rFonts w:ascii="Arial" w:eastAsia="Times New Roman" w:hAnsi="Arial" w:cs="Arial"/>
          <w:color w:val="000000"/>
          <w:sz w:val="24"/>
          <w:szCs w:val="24"/>
          <w:lang w:eastAsia="en-GB"/>
        </w:rPr>
        <w:t xml:space="preserve"> at sea level), defined as </w:t>
      </w:r>
      <w:r w:rsidRPr="00CA41EA">
        <w:rPr>
          <w:rFonts w:ascii="Arial" w:eastAsia="Times New Roman" w:hAnsi="Arial" w:cs="Arial"/>
          <w:b/>
          <w:bCs/>
          <w:color w:val="000000"/>
          <w:sz w:val="24"/>
          <w:szCs w:val="24"/>
          <w:lang w:eastAsia="en-GB"/>
        </w:rPr>
        <w:t>1lg</w:t>
      </w:r>
      <w:r w:rsidRPr="00CA41EA">
        <w:rPr>
          <w:rFonts w:ascii="Arial" w:eastAsia="Times New Roman" w:hAnsi="Arial" w:cs="Arial"/>
          <w:color w:val="000000"/>
          <w:sz w:val="24"/>
          <w:szCs w:val="24"/>
          <w:lang w:eastAsia="en-GB"/>
        </w:rPr>
        <w:t xml:space="preserve">, representing 14cm, 0.02784 perches, 0.462 Japanese </w:t>
      </w:r>
      <w:proofErr w:type="spellStart"/>
      <w:r w:rsidRPr="00CA41EA">
        <w:rPr>
          <w:rFonts w:ascii="Arial" w:eastAsia="Times New Roman" w:hAnsi="Arial" w:cs="Arial"/>
          <w:color w:val="000000"/>
          <w:sz w:val="24"/>
          <w:szCs w:val="24"/>
          <w:lang w:eastAsia="en-GB"/>
        </w:rPr>
        <w:t>shyaku</w:t>
      </w:r>
      <w:proofErr w:type="spellEnd"/>
      <w:r w:rsidRPr="00CA41EA">
        <w:rPr>
          <w:rFonts w:ascii="Arial" w:eastAsia="Times New Roman" w:hAnsi="Arial" w:cs="Arial"/>
          <w:color w:val="000000"/>
          <w:sz w:val="24"/>
          <w:szCs w:val="24"/>
          <w:lang w:eastAsia="en-GB"/>
        </w:rPr>
        <w:t xml:space="preserve"> or 0.0007568 Ancient Greek stadium </w:t>
      </w:r>
      <w:proofErr w:type="spellStart"/>
      <w:r w:rsidRPr="00CA41EA">
        <w:rPr>
          <w:rFonts w:ascii="Arial" w:eastAsia="Times New Roman" w:hAnsi="Arial" w:cs="Arial"/>
          <w:color w:val="000000"/>
          <w:sz w:val="24"/>
          <w:szCs w:val="24"/>
          <w:lang w:eastAsia="en-GB"/>
        </w:rPr>
        <w:t>ptolemys</w:t>
      </w:r>
      <w:proofErr w:type="spellEnd"/>
    </w:p>
    <w:p w:rsidR="00CA41EA" w:rsidRPr="00CA41EA" w:rsidRDefault="00CA41EA"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lastRenderedPageBreak/>
        <w:t>For greater than 1lg, the following should be used:</w:t>
      </w:r>
    </w:p>
    <w:p w:rsidR="00CA41EA" w:rsidRPr="00CA41EA" w:rsidRDefault="00CA41EA" w:rsidP="00CA41EA">
      <w:pPr>
        <w:numPr>
          <w:ilvl w:val="0"/>
          <w:numId w:val="3"/>
        </w:numPr>
        <w:shd w:val="clear" w:color="auto" w:fill="FFFFFF"/>
        <w:spacing w:before="48" w:after="0" w:line="240" w:lineRule="auto"/>
        <w:ind w:left="0"/>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Double-decker bus = 65.85lg</w:t>
      </w:r>
    </w:p>
    <w:p w:rsidR="00CA41EA" w:rsidRPr="00CA41EA" w:rsidRDefault="00CA41EA" w:rsidP="00CA41EA">
      <w:pPr>
        <w:numPr>
          <w:ilvl w:val="0"/>
          <w:numId w:val="3"/>
        </w:numPr>
        <w:shd w:val="clear" w:color="auto" w:fill="FFFFFF"/>
        <w:spacing w:before="48" w:after="0" w:line="240" w:lineRule="auto"/>
        <w:ind w:left="0"/>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Brontosaurus = 15 double-decker buses laid bumper-to-bumper</w:t>
      </w:r>
    </w:p>
    <w:p w:rsidR="00CA41EA" w:rsidRPr="00CA41EA" w:rsidRDefault="00CA41EA" w:rsidP="00CA41EA">
      <w:pPr>
        <w:numPr>
          <w:ilvl w:val="0"/>
          <w:numId w:val="3"/>
        </w:numPr>
        <w:shd w:val="clear" w:color="auto" w:fill="FFFFFF"/>
        <w:spacing w:before="48" w:after="0" w:line="240" w:lineRule="auto"/>
        <w:ind w:left="0"/>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Length across known universe at shortest point = 136 trillion brontosauruses laid nose-to-tail</w:t>
      </w:r>
    </w:p>
    <w:p w:rsidR="00CA41EA" w:rsidRPr="00CA41EA" w:rsidRDefault="00CA41EA" w:rsidP="00CA41EA">
      <w:pPr>
        <w:shd w:val="clear" w:color="auto" w:fill="FFFFFF"/>
        <w:spacing w:after="75" w:line="240" w:lineRule="auto"/>
        <w:outlineLvl w:val="2"/>
        <w:rPr>
          <w:rFonts w:ascii="Arial" w:eastAsia="Times New Roman" w:hAnsi="Arial" w:cs="Arial"/>
          <w:b/>
          <w:bCs/>
          <w:color w:val="000000"/>
          <w:sz w:val="34"/>
          <w:szCs w:val="34"/>
          <w:lang w:eastAsia="en-GB"/>
        </w:rPr>
      </w:pPr>
      <w:r w:rsidRPr="00CA41EA">
        <w:rPr>
          <w:rFonts w:ascii="Arial" w:eastAsia="Times New Roman" w:hAnsi="Arial" w:cs="Arial"/>
          <w:b/>
          <w:bCs/>
          <w:color w:val="000000"/>
          <w:sz w:val="34"/>
          <w:szCs w:val="34"/>
          <w:lang w:eastAsia="en-GB"/>
        </w:rPr>
        <w:t>Examples</w:t>
      </w:r>
    </w:p>
    <w:p w:rsidR="00CA41EA" w:rsidRPr="00CA41EA" w:rsidRDefault="00CA41EA" w:rsidP="00CA41EA">
      <w:pPr>
        <w:numPr>
          <w:ilvl w:val="0"/>
          <w:numId w:val="4"/>
        </w:numPr>
        <w:shd w:val="clear" w:color="auto" w:fill="FFFFFF"/>
        <w:spacing w:before="48" w:after="0" w:line="240" w:lineRule="auto"/>
        <w:ind w:left="0"/>
        <w:rPr>
          <w:rFonts w:ascii="Arial" w:eastAsia="Times New Roman" w:hAnsi="Arial" w:cs="Arial"/>
          <w:color w:val="000000"/>
          <w:sz w:val="24"/>
          <w:szCs w:val="24"/>
          <w:lang w:eastAsia="en-GB"/>
        </w:rPr>
      </w:pPr>
      <w:proofErr w:type="spellStart"/>
      <w:r w:rsidRPr="00CA41EA">
        <w:rPr>
          <w:rFonts w:ascii="Arial" w:eastAsia="Times New Roman" w:hAnsi="Arial" w:cs="Arial"/>
          <w:color w:val="000000"/>
          <w:sz w:val="24"/>
          <w:szCs w:val="24"/>
          <w:lang w:eastAsia="en-GB"/>
        </w:rPr>
        <w:t>Paleontologists</w:t>
      </w:r>
      <w:proofErr w:type="spellEnd"/>
      <w:r w:rsidRPr="00CA41EA">
        <w:rPr>
          <w:rFonts w:ascii="Arial" w:eastAsia="Times New Roman" w:hAnsi="Arial" w:cs="Arial"/>
          <w:color w:val="000000"/>
          <w:sz w:val="24"/>
          <w:szCs w:val="24"/>
          <w:lang w:eastAsia="en-GB"/>
        </w:rPr>
        <w:t xml:space="preserve"> suggest that while vicious predator </w:t>
      </w:r>
      <w:proofErr w:type="spellStart"/>
      <w:r w:rsidRPr="00CA41EA">
        <w:rPr>
          <w:rFonts w:ascii="Arial" w:eastAsia="Times New Roman" w:hAnsi="Arial" w:cs="Arial"/>
          <w:i/>
          <w:iCs/>
          <w:color w:val="000000"/>
          <w:sz w:val="24"/>
          <w:szCs w:val="24"/>
          <w:lang w:eastAsia="en-GB"/>
        </w:rPr>
        <w:t>Ballmersaurus</w:t>
      </w:r>
      <w:proofErr w:type="spellEnd"/>
      <w:r w:rsidRPr="00CA41EA">
        <w:rPr>
          <w:rFonts w:ascii="Arial" w:eastAsia="Times New Roman" w:hAnsi="Arial" w:cs="Arial"/>
          <w:i/>
          <w:iCs/>
          <w:color w:val="000000"/>
          <w:sz w:val="24"/>
          <w:szCs w:val="24"/>
          <w:lang w:eastAsia="en-GB"/>
        </w:rPr>
        <w:t xml:space="preserve"> </w:t>
      </w:r>
      <w:proofErr w:type="spellStart"/>
      <w:r w:rsidRPr="00CA41EA">
        <w:rPr>
          <w:rFonts w:ascii="Arial" w:eastAsia="Times New Roman" w:hAnsi="Arial" w:cs="Arial"/>
          <w:i/>
          <w:iCs/>
          <w:color w:val="000000"/>
          <w:sz w:val="24"/>
          <w:szCs w:val="24"/>
          <w:lang w:eastAsia="en-GB"/>
        </w:rPr>
        <w:t>rex</w:t>
      </w:r>
      <w:r w:rsidRPr="00CA41EA">
        <w:rPr>
          <w:rFonts w:ascii="Arial" w:eastAsia="Times New Roman" w:hAnsi="Arial" w:cs="Arial"/>
          <w:color w:val="000000"/>
          <w:sz w:val="24"/>
          <w:szCs w:val="24"/>
          <w:lang w:eastAsia="en-GB"/>
        </w:rPr>
        <w:t>measured</w:t>
      </w:r>
      <w:proofErr w:type="spellEnd"/>
      <w:r w:rsidRPr="00CA41EA">
        <w:rPr>
          <w:rFonts w:ascii="Arial" w:eastAsia="Times New Roman" w:hAnsi="Arial" w:cs="Arial"/>
          <w:color w:val="000000"/>
          <w:sz w:val="24"/>
          <w:szCs w:val="24"/>
          <w:lang w:eastAsia="en-GB"/>
        </w:rPr>
        <w:t xml:space="preserve"> three double-decker buses from nose to tail, his brain was no bigger than a walnut.</w:t>
      </w:r>
    </w:p>
    <w:p w:rsidR="00CA41EA" w:rsidRPr="00CA41EA" w:rsidRDefault="00CA41EA" w:rsidP="00CA41EA">
      <w:pPr>
        <w:numPr>
          <w:ilvl w:val="0"/>
          <w:numId w:val="4"/>
        </w:numPr>
        <w:shd w:val="clear" w:color="auto" w:fill="FFFFFF"/>
        <w:spacing w:before="48" w:after="0" w:line="240" w:lineRule="auto"/>
        <w:ind w:left="0"/>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Imagine Paris Hilton's dismay when she whipped open the prisoner warder's flies to find he was only packing a half-linguine.</w:t>
      </w:r>
    </w:p>
    <w:p w:rsidR="00CA41EA" w:rsidRPr="00CA41EA" w:rsidRDefault="00CA41EA" w:rsidP="00CA41EA">
      <w:pPr>
        <w:shd w:val="clear" w:color="auto" w:fill="FFFFFF"/>
        <w:spacing w:after="75" w:line="240" w:lineRule="auto"/>
        <w:outlineLvl w:val="2"/>
        <w:rPr>
          <w:rFonts w:ascii="Arial" w:eastAsia="Times New Roman" w:hAnsi="Arial" w:cs="Arial"/>
          <w:b/>
          <w:bCs/>
          <w:color w:val="000000"/>
          <w:sz w:val="34"/>
          <w:szCs w:val="34"/>
          <w:lang w:eastAsia="en-GB"/>
        </w:rPr>
      </w:pPr>
      <w:r w:rsidRPr="00CA41EA">
        <w:rPr>
          <w:rFonts w:ascii="Arial" w:eastAsia="Times New Roman" w:hAnsi="Arial" w:cs="Arial"/>
          <w:b/>
          <w:bCs/>
          <w:color w:val="000000"/>
          <w:sz w:val="34"/>
          <w:szCs w:val="34"/>
          <w:lang w:eastAsia="en-GB"/>
        </w:rPr>
        <w:t>Important exception</w:t>
      </w:r>
    </w:p>
    <w:p w:rsidR="00CA41EA" w:rsidRPr="00CA41EA" w:rsidRDefault="00CA41EA"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 xml:space="preserve">The distance travelled by a tantrum-driven flying PDA shall be defined in </w:t>
      </w:r>
      <w:proofErr w:type="spellStart"/>
      <w:r w:rsidRPr="00CA41EA">
        <w:rPr>
          <w:rFonts w:ascii="Arial" w:eastAsia="Times New Roman" w:hAnsi="Arial" w:cs="Arial"/>
          <w:color w:val="000000"/>
          <w:sz w:val="24"/>
          <w:szCs w:val="24"/>
          <w:lang w:eastAsia="en-GB"/>
        </w:rPr>
        <w:t>Campbells</w:t>
      </w:r>
      <w:proofErr w:type="spellEnd"/>
      <w:r w:rsidRPr="00CA41EA">
        <w:rPr>
          <w:rFonts w:ascii="Arial" w:eastAsia="Times New Roman" w:hAnsi="Arial" w:cs="Arial"/>
          <w:color w:val="000000"/>
          <w:sz w:val="24"/>
          <w:szCs w:val="24"/>
          <w:lang w:eastAsia="en-GB"/>
        </w:rPr>
        <w:t xml:space="preserve"> (1cB=231lg). Example: "Yeah, I asked that Foxy Brown to turn her car stereo down and she only went and threw her </w:t>
      </w:r>
      <w:proofErr w:type="spellStart"/>
      <w:r w:rsidRPr="00CA41EA">
        <w:rPr>
          <w:rFonts w:ascii="Arial" w:eastAsia="Times New Roman" w:hAnsi="Arial" w:cs="Arial"/>
          <w:color w:val="000000"/>
          <w:sz w:val="24"/>
          <w:szCs w:val="24"/>
          <w:lang w:eastAsia="en-GB"/>
        </w:rPr>
        <w:t>bleedin</w:t>
      </w:r>
      <w:proofErr w:type="spellEnd"/>
      <w:r w:rsidRPr="00CA41EA">
        <w:rPr>
          <w:rFonts w:ascii="Arial" w:eastAsia="Times New Roman" w:hAnsi="Arial" w:cs="Arial"/>
          <w:color w:val="000000"/>
          <w:sz w:val="24"/>
          <w:szCs w:val="24"/>
          <w:lang w:eastAsia="en-GB"/>
        </w:rPr>
        <w:t xml:space="preserve">' Blackberry about three </w:t>
      </w:r>
      <w:proofErr w:type="spellStart"/>
      <w:r w:rsidRPr="00CA41EA">
        <w:rPr>
          <w:rFonts w:ascii="Arial" w:eastAsia="Times New Roman" w:hAnsi="Arial" w:cs="Arial"/>
          <w:color w:val="000000"/>
          <w:sz w:val="24"/>
          <w:szCs w:val="24"/>
          <w:lang w:eastAsia="en-GB"/>
        </w:rPr>
        <w:t>Campbells</w:t>
      </w:r>
      <w:proofErr w:type="spellEnd"/>
      <w:r w:rsidRPr="00CA41EA">
        <w:rPr>
          <w:rFonts w:ascii="Arial" w:eastAsia="Times New Roman" w:hAnsi="Arial" w:cs="Arial"/>
          <w:color w:val="000000"/>
          <w:sz w:val="24"/>
          <w:szCs w:val="24"/>
          <w:lang w:eastAsia="en-GB"/>
        </w:rPr>
        <w:t>."</w:t>
      </w:r>
    </w:p>
    <w:p w:rsidR="00CA41EA" w:rsidRPr="00CA41EA" w:rsidRDefault="00CA41EA" w:rsidP="00CA41EA">
      <w:pPr>
        <w:shd w:val="clear" w:color="auto" w:fill="FFFFFF"/>
        <w:spacing w:after="75" w:line="240" w:lineRule="auto"/>
        <w:outlineLvl w:val="2"/>
        <w:rPr>
          <w:rFonts w:ascii="Arial" w:eastAsia="Times New Roman" w:hAnsi="Arial" w:cs="Arial"/>
          <w:b/>
          <w:bCs/>
          <w:color w:val="000000"/>
          <w:sz w:val="34"/>
          <w:szCs w:val="34"/>
          <w:lang w:eastAsia="en-GB"/>
        </w:rPr>
      </w:pPr>
      <w:r w:rsidRPr="00CA41EA">
        <w:rPr>
          <w:rFonts w:ascii="Arial" w:eastAsia="Times New Roman" w:hAnsi="Arial" w:cs="Arial"/>
          <w:b/>
          <w:bCs/>
          <w:color w:val="000000"/>
          <w:sz w:val="34"/>
          <w:szCs w:val="34"/>
          <w:lang w:eastAsia="en-GB"/>
        </w:rPr>
        <w:t>Area</w:t>
      </w:r>
    </w:p>
    <w:p w:rsidR="00CA41EA" w:rsidRPr="00CA41EA" w:rsidRDefault="00CA41EA"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 xml:space="preserve">The standard unit of area shall be the </w:t>
      </w:r>
      <w:proofErr w:type="spellStart"/>
      <w:r w:rsidRPr="00CA41EA">
        <w:rPr>
          <w:rFonts w:ascii="Arial" w:eastAsia="Times New Roman" w:hAnsi="Arial" w:cs="Arial"/>
          <w:color w:val="000000"/>
          <w:sz w:val="24"/>
          <w:szCs w:val="24"/>
          <w:lang w:eastAsia="en-GB"/>
        </w:rPr>
        <w:t>nanoWales</w:t>
      </w:r>
      <w:proofErr w:type="spellEnd"/>
      <w:r w:rsidRPr="00CA41EA">
        <w:rPr>
          <w:rFonts w:ascii="Arial" w:eastAsia="Times New Roman" w:hAnsi="Arial" w:cs="Arial"/>
          <w:color w:val="000000"/>
          <w:sz w:val="24"/>
          <w:szCs w:val="24"/>
          <w:lang w:eastAsia="en-GB"/>
        </w:rPr>
        <w:t>, defined as </w:t>
      </w:r>
      <w:r w:rsidRPr="00CA41EA">
        <w:rPr>
          <w:rFonts w:ascii="Arial" w:eastAsia="Times New Roman" w:hAnsi="Arial" w:cs="Arial"/>
          <w:b/>
          <w:bCs/>
          <w:color w:val="000000"/>
          <w:sz w:val="24"/>
          <w:szCs w:val="24"/>
          <w:lang w:eastAsia="en-GB"/>
        </w:rPr>
        <w:t>1nWa</w:t>
      </w:r>
      <w:r w:rsidRPr="00CA41EA">
        <w:rPr>
          <w:rFonts w:ascii="Arial" w:eastAsia="Times New Roman" w:hAnsi="Arial" w:cs="Arial"/>
          <w:color w:val="000000"/>
          <w:sz w:val="24"/>
          <w:szCs w:val="24"/>
          <w:lang w:eastAsia="en-GB"/>
        </w:rPr>
        <w:t xml:space="preserve">, representing 0.0000207km2 or 20.78m2, 5.195 Thai </w:t>
      </w:r>
      <w:proofErr w:type="spellStart"/>
      <w:r w:rsidRPr="00CA41EA">
        <w:rPr>
          <w:rFonts w:ascii="Arial" w:eastAsia="Times New Roman" w:hAnsi="Arial" w:cs="Arial"/>
          <w:color w:val="000000"/>
          <w:sz w:val="24"/>
          <w:szCs w:val="24"/>
          <w:lang w:eastAsia="en-GB"/>
        </w:rPr>
        <w:t>talang</w:t>
      </w:r>
      <w:proofErr w:type="spellEnd"/>
      <w:r w:rsidRPr="00CA41EA">
        <w:rPr>
          <w:rFonts w:ascii="Arial" w:eastAsia="Times New Roman" w:hAnsi="Arial" w:cs="Arial"/>
          <w:color w:val="000000"/>
          <w:sz w:val="24"/>
          <w:szCs w:val="24"/>
          <w:lang w:eastAsia="en-GB"/>
        </w:rPr>
        <w:t xml:space="preserve"> </w:t>
      </w:r>
      <w:proofErr w:type="spellStart"/>
      <w:r w:rsidRPr="00CA41EA">
        <w:rPr>
          <w:rFonts w:ascii="Arial" w:eastAsia="Times New Roman" w:hAnsi="Arial" w:cs="Arial"/>
          <w:color w:val="000000"/>
          <w:sz w:val="24"/>
          <w:szCs w:val="24"/>
          <w:lang w:eastAsia="en-GB"/>
        </w:rPr>
        <w:t>wah</w:t>
      </w:r>
      <w:proofErr w:type="spellEnd"/>
      <w:r w:rsidRPr="00CA41EA">
        <w:rPr>
          <w:rFonts w:ascii="Arial" w:eastAsia="Times New Roman" w:hAnsi="Arial" w:cs="Arial"/>
          <w:color w:val="000000"/>
          <w:sz w:val="24"/>
          <w:szCs w:val="24"/>
          <w:lang w:eastAsia="en-GB"/>
        </w:rPr>
        <w:t xml:space="preserve"> or 28.99 Old Spanish square </w:t>
      </w:r>
      <w:proofErr w:type="spellStart"/>
      <w:r w:rsidRPr="00CA41EA">
        <w:rPr>
          <w:rFonts w:ascii="Arial" w:eastAsia="Times New Roman" w:hAnsi="Arial" w:cs="Arial"/>
          <w:color w:val="000000"/>
          <w:sz w:val="24"/>
          <w:szCs w:val="24"/>
          <w:lang w:eastAsia="en-GB"/>
        </w:rPr>
        <w:t>vara</w:t>
      </w:r>
      <w:proofErr w:type="spellEnd"/>
      <w:r w:rsidRPr="00CA41EA">
        <w:rPr>
          <w:rFonts w:ascii="Arial" w:eastAsia="Times New Roman" w:hAnsi="Arial" w:cs="Arial"/>
          <w:color w:val="000000"/>
          <w:sz w:val="24"/>
          <w:szCs w:val="24"/>
          <w:lang w:eastAsia="en-GB"/>
        </w:rPr>
        <w:t xml:space="preserve">. The </w:t>
      </w:r>
      <w:proofErr w:type="spellStart"/>
      <w:r w:rsidRPr="00CA41EA">
        <w:rPr>
          <w:rFonts w:ascii="Arial" w:eastAsia="Times New Roman" w:hAnsi="Arial" w:cs="Arial"/>
          <w:color w:val="000000"/>
          <w:sz w:val="24"/>
          <w:szCs w:val="24"/>
          <w:lang w:eastAsia="en-GB"/>
        </w:rPr>
        <w:t>microWales</w:t>
      </w:r>
      <w:proofErr w:type="spellEnd"/>
      <w:r w:rsidRPr="00CA41EA">
        <w:rPr>
          <w:rFonts w:ascii="Arial" w:eastAsia="Times New Roman" w:hAnsi="Arial" w:cs="Arial"/>
          <w:color w:val="000000"/>
          <w:sz w:val="24"/>
          <w:szCs w:val="24"/>
          <w:lang w:eastAsia="en-GB"/>
        </w:rPr>
        <w:t xml:space="preserve">, </w:t>
      </w:r>
      <w:proofErr w:type="spellStart"/>
      <w:r w:rsidRPr="00CA41EA">
        <w:rPr>
          <w:rFonts w:ascii="Arial" w:eastAsia="Times New Roman" w:hAnsi="Arial" w:cs="Arial"/>
          <w:color w:val="000000"/>
          <w:sz w:val="24"/>
          <w:szCs w:val="24"/>
          <w:lang w:eastAsia="en-GB"/>
        </w:rPr>
        <w:t>milliWales</w:t>
      </w:r>
      <w:proofErr w:type="spellEnd"/>
      <w:r w:rsidRPr="00CA41EA">
        <w:rPr>
          <w:rFonts w:ascii="Arial" w:eastAsia="Times New Roman" w:hAnsi="Arial" w:cs="Arial"/>
          <w:color w:val="000000"/>
          <w:sz w:val="24"/>
          <w:szCs w:val="24"/>
          <w:lang w:eastAsia="en-GB"/>
        </w:rPr>
        <w:t xml:space="preserve"> and Wales (</w:t>
      </w:r>
      <w:proofErr w:type="spellStart"/>
      <w:r w:rsidRPr="00CA41EA">
        <w:rPr>
          <w:rFonts w:ascii="Arial" w:eastAsia="Times New Roman" w:hAnsi="Arial" w:cs="Arial"/>
          <w:color w:val="000000"/>
          <w:sz w:val="24"/>
          <w:szCs w:val="24"/>
          <w:lang w:eastAsia="en-GB"/>
        </w:rPr>
        <w:t>Wa</w:t>
      </w:r>
      <w:proofErr w:type="spellEnd"/>
      <w:r w:rsidRPr="00CA41EA">
        <w:rPr>
          <w:rFonts w:ascii="Arial" w:eastAsia="Times New Roman" w:hAnsi="Arial" w:cs="Arial"/>
          <w:color w:val="000000"/>
          <w:sz w:val="24"/>
          <w:szCs w:val="24"/>
          <w:lang w:eastAsia="en-GB"/>
        </w:rPr>
        <w:t xml:space="preserve">) are, naturally, accepted multiples of the base </w:t>
      </w:r>
      <w:proofErr w:type="spellStart"/>
      <w:r w:rsidRPr="00CA41EA">
        <w:rPr>
          <w:rFonts w:ascii="Arial" w:eastAsia="Times New Roman" w:hAnsi="Arial" w:cs="Arial"/>
          <w:color w:val="000000"/>
          <w:sz w:val="24"/>
          <w:szCs w:val="24"/>
          <w:lang w:eastAsia="en-GB"/>
        </w:rPr>
        <w:t>nanoWales</w:t>
      </w:r>
      <w:proofErr w:type="spellEnd"/>
      <w:r w:rsidRPr="00CA41EA">
        <w:rPr>
          <w:rFonts w:ascii="Arial" w:eastAsia="Times New Roman" w:hAnsi="Arial" w:cs="Arial"/>
          <w:color w:val="000000"/>
          <w:sz w:val="24"/>
          <w:szCs w:val="24"/>
          <w:lang w:eastAsia="en-GB"/>
        </w:rPr>
        <w:t>.</w:t>
      </w:r>
    </w:p>
    <w:p w:rsidR="00CA41EA" w:rsidRPr="00CA41EA" w:rsidRDefault="00CA41EA" w:rsidP="00CA41EA">
      <w:pPr>
        <w:numPr>
          <w:ilvl w:val="0"/>
          <w:numId w:val="5"/>
        </w:numPr>
        <w:shd w:val="clear" w:color="auto" w:fill="FFFFFF"/>
        <w:spacing w:before="48" w:after="0" w:line="240" w:lineRule="auto"/>
        <w:ind w:left="0"/>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Football pitch = 194.89nWa</w:t>
      </w:r>
    </w:p>
    <w:p w:rsidR="00CA41EA" w:rsidRPr="00CA41EA" w:rsidRDefault="00CA41EA" w:rsidP="00CA41EA">
      <w:pPr>
        <w:numPr>
          <w:ilvl w:val="0"/>
          <w:numId w:val="5"/>
        </w:numPr>
        <w:shd w:val="clear" w:color="auto" w:fill="FFFFFF"/>
        <w:spacing w:before="48" w:after="0" w:line="240" w:lineRule="auto"/>
        <w:ind w:left="0"/>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Wales = 1,000,000,000nWa</w:t>
      </w:r>
    </w:p>
    <w:p w:rsidR="00CA41EA" w:rsidRPr="00CA41EA" w:rsidRDefault="00CA41EA" w:rsidP="00CA41EA">
      <w:pPr>
        <w:numPr>
          <w:ilvl w:val="0"/>
          <w:numId w:val="5"/>
        </w:numPr>
        <w:shd w:val="clear" w:color="auto" w:fill="FFFFFF"/>
        <w:spacing w:before="48" w:after="0" w:line="240" w:lineRule="auto"/>
        <w:ind w:left="0"/>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Belgium = 1.47Wa</w:t>
      </w:r>
    </w:p>
    <w:p w:rsidR="00CA41EA" w:rsidRPr="00CA41EA" w:rsidRDefault="00CA41EA" w:rsidP="00CA41EA">
      <w:pPr>
        <w:numPr>
          <w:ilvl w:val="0"/>
          <w:numId w:val="5"/>
        </w:numPr>
        <w:shd w:val="clear" w:color="auto" w:fill="FFFFFF"/>
        <w:spacing w:before="48" w:after="0" w:line="240" w:lineRule="auto"/>
        <w:ind w:left="0"/>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Democratic Republic of Congo = 113.3Wa</w:t>
      </w:r>
    </w:p>
    <w:p w:rsidR="00CA41EA" w:rsidRPr="00CA41EA" w:rsidRDefault="00CA41EA" w:rsidP="00CA41EA">
      <w:pPr>
        <w:numPr>
          <w:ilvl w:val="0"/>
          <w:numId w:val="5"/>
        </w:numPr>
        <w:shd w:val="clear" w:color="auto" w:fill="FFFFFF"/>
        <w:spacing w:before="48" w:after="0" w:line="240" w:lineRule="auto"/>
        <w:ind w:left="0"/>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Known universe (rolled out flat) = 19468502x10</w:t>
      </w:r>
      <w:r w:rsidRPr="00CA41EA">
        <w:rPr>
          <w:rFonts w:ascii="Arial" w:eastAsia="Times New Roman" w:hAnsi="Arial" w:cs="Arial"/>
          <w:color w:val="000000"/>
          <w:sz w:val="19"/>
          <w:szCs w:val="19"/>
          <w:vertAlign w:val="superscript"/>
          <w:lang w:eastAsia="en-GB"/>
        </w:rPr>
        <w:t>12x10</w:t>
      </w:r>
      <w:r w:rsidRPr="00CA41EA">
        <w:rPr>
          <w:rFonts w:ascii="Arial" w:eastAsia="Times New Roman" w:hAnsi="Arial" w:cs="Arial"/>
          <w:color w:val="000000"/>
          <w:sz w:val="15"/>
          <w:szCs w:val="15"/>
          <w:vertAlign w:val="superscript"/>
          <w:lang w:eastAsia="en-GB"/>
        </w:rPr>
        <w:t>256</w:t>
      </w:r>
      <w:r w:rsidRPr="00CA41EA">
        <w:rPr>
          <w:rFonts w:ascii="Arial" w:eastAsia="Times New Roman" w:hAnsi="Arial" w:cs="Arial"/>
          <w:color w:val="000000"/>
          <w:sz w:val="24"/>
          <w:szCs w:val="24"/>
          <w:lang w:eastAsia="en-GB"/>
        </w:rPr>
        <w:t>Wa</w:t>
      </w:r>
    </w:p>
    <w:p w:rsidR="00CA41EA" w:rsidRPr="00CA41EA" w:rsidRDefault="00CA41EA" w:rsidP="00CA41EA">
      <w:pPr>
        <w:shd w:val="clear" w:color="auto" w:fill="FFFFFF"/>
        <w:spacing w:after="75" w:line="240" w:lineRule="auto"/>
        <w:outlineLvl w:val="2"/>
        <w:rPr>
          <w:rFonts w:ascii="Arial" w:eastAsia="Times New Roman" w:hAnsi="Arial" w:cs="Arial"/>
          <w:b/>
          <w:bCs/>
          <w:color w:val="000000"/>
          <w:sz w:val="34"/>
          <w:szCs w:val="34"/>
          <w:lang w:eastAsia="en-GB"/>
        </w:rPr>
      </w:pPr>
      <w:r w:rsidRPr="00CA41EA">
        <w:rPr>
          <w:rFonts w:ascii="Arial" w:eastAsia="Times New Roman" w:hAnsi="Arial" w:cs="Arial"/>
          <w:b/>
          <w:bCs/>
          <w:color w:val="000000"/>
          <w:sz w:val="34"/>
          <w:szCs w:val="34"/>
          <w:lang w:eastAsia="en-GB"/>
        </w:rPr>
        <w:t>Example:</w:t>
      </w:r>
    </w:p>
    <w:p w:rsidR="00CA41EA" w:rsidRPr="00CA41EA" w:rsidRDefault="00CA41EA" w:rsidP="00CA41EA">
      <w:pPr>
        <w:numPr>
          <w:ilvl w:val="0"/>
          <w:numId w:val="6"/>
        </w:numPr>
        <w:shd w:val="clear" w:color="auto" w:fill="FFFFFF"/>
        <w:spacing w:before="48" w:after="0" w:line="240" w:lineRule="auto"/>
        <w:ind w:left="0"/>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 xml:space="preserve">The eruption of Vesuvius took out an area of 13 </w:t>
      </w:r>
      <w:proofErr w:type="spellStart"/>
      <w:r w:rsidRPr="00CA41EA">
        <w:rPr>
          <w:rFonts w:ascii="Arial" w:eastAsia="Times New Roman" w:hAnsi="Arial" w:cs="Arial"/>
          <w:color w:val="000000"/>
          <w:sz w:val="24"/>
          <w:szCs w:val="24"/>
          <w:lang w:eastAsia="en-GB"/>
        </w:rPr>
        <w:t>milliWales</w:t>
      </w:r>
      <w:proofErr w:type="spellEnd"/>
      <w:r w:rsidRPr="00CA41EA">
        <w:rPr>
          <w:rFonts w:ascii="Arial" w:eastAsia="Times New Roman" w:hAnsi="Arial" w:cs="Arial"/>
          <w:color w:val="000000"/>
          <w:sz w:val="24"/>
          <w:szCs w:val="24"/>
          <w:lang w:eastAsia="en-GB"/>
        </w:rPr>
        <w:t>, although the effects of the blast were felt up to a thousand brontosauruses away. Survivors reported rocks and pumice the size of Bulgarian airbags falling from the sky for three days before the tragedy, and experts have calculated the total debris would fill around 120,000 Olympic-sized swimming pools.</w:t>
      </w:r>
    </w:p>
    <w:p w:rsidR="00CA41EA" w:rsidRPr="00CA41EA" w:rsidRDefault="00CA41EA" w:rsidP="00CA41EA">
      <w:pPr>
        <w:shd w:val="clear" w:color="auto" w:fill="FFFFFF"/>
        <w:spacing w:after="75" w:line="240" w:lineRule="auto"/>
        <w:outlineLvl w:val="2"/>
        <w:rPr>
          <w:rFonts w:ascii="Arial" w:eastAsia="Times New Roman" w:hAnsi="Arial" w:cs="Arial"/>
          <w:b/>
          <w:bCs/>
          <w:color w:val="000000"/>
          <w:sz w:val="34"/>
          <w:szCs w:val="34"/>
          <w:lang w:eastAsia="en-GB"/>
        </w:rPr>
      </w:pPr>
      <w:r w:rsidRPr="00CA41EA">
        <w:rPr>
          <w:rFonts w:ascii="Arial" w:eastAsia="Times New Roman" w:hAnsi="Arial" w:cs="Arial"/>
          <w:b/>
          <w:bCs/>
          <w:color w:val="000000"/>
          <w:sz w:val="34"/>
          <w:szCs w:val="34"/>
          <w:lang w:eastAsia="en-GB"/>
        </w:rPr>
        <w:t>Velocity of sheep in a vacuum</w:t>
      </w:r>
    </w:p>
    <w:p w:rsidR="00CA41EA" w:rsidRPr="00CA41EA" w:rsidRDefault="00CA41EA"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 xml:space="preserve">The theoretical maximum velocity of a sheep in a vacuum is expressed in </w:t>
      </w:r>
      <w:proofErr w:type="spellStart"/>
      <w:r w:rsidRPr="00CA41EA">
        <w:rPr>
          <w:rFonts w:ascii="Arial" w:eastAsia="Times New Roman" w:hAnsi="Arial" w:cs="Arial"/>
          <w:color w:val="000000"/>
          <w:sz w:val="24"/>
          <w:szCs w:val="24"/>
          <w:lang w:eastAsia="en-GB"/>
        </w:rPr>
        <w:t>sheepsecs</w:t>
      </w:r>
      <w:proofErr w:type="spellEnd"/>
      <w:r w:rsidRPr="00CA41EA">
        <w:rPr>
          <w:rFonts w:ascii="Arial" w:eastAsia="Times New Roman" w:hAnsi="Arial" w:cs="Arial"/>
          <w:color w:val="000000"/>
          <w:sz w:val="24"/>
          <w:szCs w:val="24"/>
          <w:lang w:eastAsia="en-GB"/>
        </w:rPr>
        <w:t xml:space="preserve"> (</w:t>
      </w:r>
      <w:proofErr w:type="spellStart"/>
      <w:r w:rsidRPr="00CA41EA">
        <w:rPr>
          <w:rFonts w:ascii="Arial" w:eastAsia="Times New Roman" w:hAnsi="Arial" w:cs="Arial"/>
          <w:color w:val="000000"/>
          <w:sz w:val="24"/>
          <w:szCs w:val="24"/>
          <w:lang w:eastAsia="en-GB"/>
        </w:rPr>
        <w:t>Ssx</w:t>
      </w:r>
      <w:proofErr w:type="spellEnd"/>
      <w:r w:rsidRPr="00CA41EA">
        <w:rPr>
          <w:rFonts w:ascii="Arial" w:eastAsia="Times New Roman" w:hAnsi="Arial" w:cs="Arial"/>
          <w:color w:val="000000"/>
          <w:sz w:val="24"/>
          <w:szCs w:val="24"/>
          <w:lang w:eastAsia="en-GB"/>
        </w:rPr>
        <w:t>), calculated as follows:</w:t>
      </w:r>
    </w:p>
    <w:p w:rsidR="00CA41EA" w:rsidRPr="00CA41EA" w:rsidRDefault="00CA41EA"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 xml:space="preserve">Speed of light (c) divided by </w:t>
      </w:r>
      <w:proofErr w:type="spellStart"/>
      <w:r w:rsidRPr="00CA41EA">
        <w:rPr>
          <w:rFonts w:ascii="Arial" w:eastAsia="Times New Roman" w:hAnsi="Arial" w:cs="Arial"/>
          <w:color w:val="000000"/>
          <w:sz w:val="24"/>
          <w:szCs w:val="24"/>
          <w:lang w:eastAsia="en-GB"/>
        </w:rPr>
        <w:t>wooldrag</w:t>
      </w:r>
      <w:proofErr w:type="spellEnd"/>
      <w:r w:rsidRPr="00CA41EA">
        <w:rPr>
          <w:rFonts w:ascii="Arial" w:eastAsia="Times New Roman" w:hAnsi="Arial" w:cs="Arial"/>
          <w:color w:val="000000"/>
          <w:sz w:val="24"/>
          <w:szCs w:val="24"/>
          <w:lang w:eastAsia="en-GB"/>
        </w:rPr>
        <w:t xml:space="preserve"> (Wd) + Welshmen (Wm), where </w:t>
      </w:r>
      <w:proofErr w:type="spellStart"/>
      <w:r w:rsidRPr="00CA41EA">
        <w:rPr>
          <w:rFonts w:ascii="Arial" w:eastAsia="Times New Roman" w:hAnsi="Arial" w:cs="Arial"/>
          <w:color w:val="000000"/>
          <w:sz w:val="24"/>
          <w:szCs w:val="24"/>
          <w:lang w:eastAsia="en-GB"/>
        </w:rPr>
        <w:t>wooldrag</w:t>
      </w:r>
      <w:proofErr w:type="spellEnd"/>
      <w:r w:rsidRPr="00CA41EA">
        <w:rPr>
          <w:rFonts w:ascii="Arial" w:eastAsia="Times New Roman" w:hAnsi="Arial" w:cs="Arial"/>
          <w:color w:val="000000"/>
          <w:sz w:val="24"/>
          <w:szCs w:val="24"/>
          <w:lang w:eastAsia="en-GB"/>
        </w:rPr>
        <w:t xml:space="preserve"> is a species-defined drag coefficient determined by the length and pliability of the fleece and Welshmen is the number of locals who have turned up in their </w:t>
      </w:r>
      <w:proofErr w:type="spellStart"/>
      <w:r w:rsidRPr="00CA41EA">
        <w:rPr>
          <w:rFonts w:ascii="Arial" w:eastAsia="Times New Roman" w:hAnsi="Arial" w:cs="Arial"/>
          <w:color w:val="000000"/>
          <w:sz w:val="24"/>
          <w:szCs w:val="24"/>
          <w:lang w:eastAsia="en-GB"/>
        </w:rPr>
        <w:t>wellies</w:t>
      </w:r>
      <w:proofErr w:type="spellEnd"/>
      <w:r w:rsidRPr="00CA41EA">
        <w:rPr>
          <w:rFonts w:ascii="Arial" w:eastAsia="Times New Roman" w:hAnsi="Arial" w:cs="Arial"/>
          <w:color w:val="000000"/>
          <w:sz w:val="24"/>
          <w:szCs w:val="24"/>
          <w:lang w:eastAsia="en-GB"/>
        </w:rPr>
        <w:t>, and are hanging on for dear life.</w:t>
      </w:r>
    </w:p>
    <w:p w:rsidR="00CA41EA" w:rsidRPr="00CA41EA" w:rsidRDefault="00CA41EA"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proofErr w:type="spellStart"/>
      <w:r w:rsidRPr="00CA41EA">
        <w:rPr>
          <w:rFonts w:ascii="Arial" w:eastAsia="Times New Roman" w:hAnsi="Arial" w:cs="Arial"/>
          <w:color w:val="000000"/>
          <w:sz w:val="24"/>
          <w:szCs w:val="24"/>
          <w:lang w:eastAsia="en-GB"/>
        </w:rPr>
        <w:lastRenderedPageBreak/>
        <w:t>Wooldrags</w:t>
      </w:r>
      <w:proofErr w:type="spellEnd"/>
      <w:r w:rsidRPr="00CA41EA">
        <w:rPr>
          <w:rFonts w:ascii="Arial" w:eastAsia="Times New Roman" w:hAnsi="Arial" w:cs="Arial"/>
          <w:color w:val="000000"/>
          <w:sz w:val="24"/>
          <w:szCs w:val="24"/>
          <w:lang w:eastAsia="en-GB"/>
        </w:rPr>
        <w:t xml:space="preserve"> have recently been calculated by researchers at CERN, and the latest experiments shed some light on the phenomenon, but it is still mysterious. The effect is similar to friction here on Earth, but is due to the interaction of the wool and fluctuations in the quantum vacuum. Researchers have applied to the EU for further funding, but it has been put on hold as a result of the recent outbreak of foot and mouth disease.</w:t>
      </w:r>
    </w:p>
    <w:p w:rsidR="00CA41EA" w:rsidRPr="00CA41EA" w:rsidRDefault="00CA41EA"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 xml:space="preserve">For example, an unshorn Welsh Mountain Badger Face, with a </w:t>
      </w:r>
      <w:proofErr w:type="spellStart"/>
      <w:r w:rsidRPr="00CA41EA">
        <w:rPr>
          <w:rFonts w:ascii="Arial" w:eastAsia="Times New Roman" w:hAnsi="Arial" w:cs="Arial"/>
          <w:color w:val="000000"/>
          <w:sz w:val="24"/>
          <w:szCs w:val="24"/>
          <w:lang w:eastAsia="en-GB"/>
        </w:rPr>
        <w:t>wooldrag</w:t>
      </w:r>
      <w:proofErr w:type="spellEnd"/>
      <w:r w:rsidRPr="00CA41EA">
        <w:rPr>
          <w:rFonts w:ascii="Arial" w:eastAsia="Times New Roman" w:hAnsi="Arial" w:cs="Arial"/>
          <w:color w:val="000000"/>
          <w:sz w:val="24"/>
          <w:szCs w:val="24"/>
          <w:lang w:eastAsia="en-GB"/>
        </w:rPr>
        <w:t xml:space="preserve"> of 67, chased by three Welshmen will ultimately attain a </w:t>
      </w:r>
      <w:proofErr w:type="spellStart"/>
      <w:r w:rsidRPr="00CA41EA">
        <w:rPr>
          <w:rFonts w:ascii="Arial" w:eastAsia="Times New Roman" w:hAnsi="Arial" w:cs="Arial"/>
          <w:color w:val="000000"/>
          <w:sz w:val="24"/>
          <w:szCs w:val="24"/>
          <w:lang w:eastAsia="en-GB"/>
        </w:rPr>
        <w:t>Ssx</w:t>
      </w:r>
      <w:proofErr w:type="spellEnd"/>
      <w:r w:rsidRPr="00CA41EA">
        <w:rPr>
          <w:rFonts w:ascii="Arial" w:eastAsia="Times New Roman" w:hAnsi="Arial" w:cs="Arial"/>
          <w:color w:val="000000"/>
          <w:sz w:val="24"/>
          <w:szCs w:val="24"/>
          <w:lang w:eastAsia="en-GB"/>
        </w:rPr>
        <w:t xml:space="preserve"> of c/(67+3), or 4,282.74 km/sec.</w:t>
      </w:r>
    </w:p>
    <w:p w:rsidR="00CA41EA" w:rsidRPr="00CA41EA" w:rsidRDefault="00CA41EA"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 xml:space="preserve">Alternatively, a newly-clipped Finnish Landrace, with a </w:t>
      </w:r>
      <w:proofErr w:type="spellStart"/>
      <w:r w:rsidRPr="00CA41EA">
        <w:rPr>
          <w:rFonts w:ascii="Arial" w:eastAsia="Times New Roman" w:hAnsi="Arial" w:cs="Arial"/>
          <w:color w:val="000000"/>
          <w:sz w:val="24"/>
          <w:szCs w:val="24"/>
          <w:lang w:eastAsia="en-GB"/>
        </w:rPr>
        <w:t>wooldrag</w:t>
      </w:r>
      <w:proofErr w:type="spellEnd"/>
      <w:r w:rsidRPr="00CA41EA">
        <w:rPr>
          <w:rFonts w:ascii="Arial" w:eastAsia="Times New Roman" w:hAnsi="Arial" w:cs="Arial"/>
          <w:color w:val="000000"/>
          <w:sz w:val="24"/>
          <w:szCs w:val="24"/>
          <w:lang w:eastAsia="en-GB"/>
        </w:rPr>
        <w:t xml:space="preserve"> of 23, worried by just one Welshman has a theoretical </w:t>
      </w:r>
      <w:proofErr w:type="spellStart"/>
      <w:r w:rsidRPr="00CA41EA">
        <w:rPr>
          <w:rFonts w:ascii="Arial" w:eastAsia="Times New Roman" w:hAnsi="Arial" w:cs="Arial"/>
          <w:color w:val="000000"/>
          <w:sz w:val="24"/>
          <w:szCs w:val="24"/>
          <w:lang w:eastAsia="en-GB"/>
        </w:rPr>
        <w:t>Ssx</w:t>
      </w:r>
      <w:proofErr w:type="spellEnd"/>
      <w:r w:rsidRPr="00CA41EA">
        <w:rPr>
          <w:rFonts w:ascii="Arial" w:eastAsia="Times New Roman" w:hAnsi="Arial" w:cs="Arial"/>
          <w:color w:val="000000"/>
          <w:sz w:val="24"/>
          <w:szCs w:val="24"/>
          <w:lang w:eastAsia="en-GB"/>
        </w:rPr>
        <w:t xml:space="preserve"> of c/(23+1), or 12,491 km/sec.</w:t>
      </w:r>
    </w:p>
    <w:p w:rsidR="00CA41EA" w:rsidRPr="00CA41EA" w:rsidRDefault="00CA41EA"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Clearly, the difference in these two results means that a compromise standard is required. The </w:t>
      </w:r>
      <w:r w:rsidRPr="00CA41EA">
        <w:rPr>
          <w:rFonts w:ascii="Arial" w:eastAsia="Times New Roman" w:hAnsi="Arial" w:cs="Arial"/>
          <w:i/>
          <w:iCs/>
          <w:color w:val="000000"/>
          <w:sz w:val="24"/>
          <w:szCs w:val="24"/>
          <w:lang w:eastAsia="en-GB"/>
        </w:rPr>
        <w:t xml:space="preserve">El </w:t>
      </w:r>
      <w:proofErr w:type="spellStart"/>
      <w:r w:rsidRPr="00CA41EA">
        <w:rPr>
          <w:rFonts w:ascii="Arial" w:eastAsia="Times New Roman" w:hAnsi="Arial" w:cs="Arial"/>
          <w:i/>
          <w:iCs/>
          <w:color w:val="000000"/>
          <w:sz w:val="24"/>
          <w:szCs w:val="24"/>
          <w:lang w:eastAsia="en-GB"/>
        </w:rPr>
        <w:t>Reg</w:t>
      </w:r>
      <w:proofErr w:type="spellEnd"/>
      <w:r w:rsidRPr="00CA41EA">
        <w:rPr>
          <w:rFonts w:ascii="Arial" w:eastAsia="Times New Roman" w:hAnsi="Arial" w:cs="Arial"/>
          <w:color w:val="000000"/>
          <w:sz w:val="24"/>
          <w:szCs w:val="24"/>
          <w:lang w:eastAsia="en-GB"/>
        </w:rPr>
        <w:t> </w:t>
      </w:r>
      <w:proofErr w:type="spellStart"/>
      <w:r w:rsidRPr="00CA41EA">
        <w:rPr>
          <w:rFonts w:ascii="Arial" w:eastAsia="Times New Roman" w:hAnsi="Arial" w:cs="Arial"/>
          <w:color w:val="000000"/>
          <w:sz w:val="24"/>
          <w:szCs w:val="24"/>
          <w:lang w:eastAsia="en-GB"/>
        </w:rPr>
        <w:t>Ssx</w:t>
      </w:r>
      <w:proofErr w:type="spellEnd"/>
      <w:r w:rsidRPr="00CA41EA">
        <w:rPr>
          <w:rFonts w:ascii="Arial" w:eastAsia="Times New Roman" w:hAnsi="Arial" w:cs="Arial"/>
          <w:color w:val="000000"/>
          <w:sz w:val="24"/>
          <w:szCs w:val="24"/>
          <w:lang w:eastAsia="en-GB"/>
        </w:rPr>
        <w:t xml:space="preserve"> uses the classic Cheviot as its sheep of choice, with a </w:t>
      </w:r>
      <w:proofErr w:type="spellStart"/>
      <w:r w:rsidRPr="00CA41EA">
        <w:rPr>
          <w:rFonts w:ascii="Arial" w:eastAsia="Times New Roman" w:hAnsi="Arial" w:cs="Arial"/>
          <w:color w:val="000000"/>
          <w:sz w:val="24"/>
          <w:szCs w:val="24"/>
          <w:lang w:eastAsia="en-GB"/>
        </w:rPr>
        <w:t>wooldrag</w:t>
      </w:r>
      <w:proofErr w:type="spellEnd"/>
      <w:r w:rsidRPr="00CA41EA">
        <w:rPr>
          <w:rFonts w:ascii="Arial" w:eastAsia="Times New Roman" w:hAnsi="Arial" w:cs="Arial"/>
          <w:color w:val="000000"/>
          <w:sz w:val="24"/>
          <w:szCs w:val="24"/>
          <w:lang w:eastAsia="en-GB"/>
        </w:rPr>
        <w:t xml:space="preserve"> of 50. Wm is in this case 0, since everyone knows that Welshmen do not in fact have intimate relations with sheep and any reference to the same is just a cheap attempt to drum up laughs.</w:t>
      </w:r>
    </w:p>
    <w:p w:rsidR="00CA41EA" w:rsidRPr="00CA41EA" w:rsidRDefault="00CA41EA"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The Vulture Central standard velocity for a sheep in a vacuum is, therefore, c/(50+0), or 5,995 km/sec.</w:t>
      </w:r>
    </w:p>
    <w:p w:rsidR="00CA41EA" w:rsidRPr="00CA41EA" w:rsidRDefault="00CA41EA" w:rsidP="00CA41EA">
      <w:pPr>
        <w:shd w:val="clear" w:color="auto" w:fill="FFFFFF"/>
        <w:spacing w:after="75" w:line="240" w:lineRule="auto"/>
        <w:outlineLvl w:val="2"/>
        <w:rPr>
          <w:rFonts w:ascii="Arial" w:eastAsia="Times New Roman" w:hAnsi="Arial" w:cs="Arial"/>
          <w:b/>
          <w:bCs/>
          <w:color w:val="000000"/>
          <w:sz w:val="34"/>
          <w:szCs w:val="34"/>
          <w:lang w:eastAsia="en-GB"/>
        </w:rPr>
      </w:pPr>
      <w:r w:rsidRPr="00CA41EA">
        <w:rPr>
          <w:rFonts w:ascii="Arial" w:eastAsia="Times New Roman" w:hAnsi="Arial" w:cs="Arial"/>
          <w:b/>
          <w:bCs/>
          <w:color w:val="000000"/>
          <w:sz w:val="34"/>
          <w:szCs w:val="34"/>
          <w:lang w:eastAsia="en-GB"/>
        </w:rPr>
        <w:t>Theoretical versus practical limits of sheep in a vacuum</w:t>
      </w:r>
    </w:p>
    <w:p w:rsidR="00CA41EA" w:rsidRPr="00CA41EA" w:rsidRDefault="00CA41EA"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There are, of course, some tricky real-world problems that interfere with smooth calculations of the speed of a sheep in a vacuum. So far we have assumed that the sheep is a perfect sphere (roughly equivalent to 20 footballs, or 220gf). In a perfect vacuum, this isn't a problem, but when you factor in the notoriously sticky interstellar medium and large, the assumption simply will not do.</w:t>
      </w:r>
    </w:p>
    <w:p w:rsidR="00CA41EA" w:rsidRPr="00CA41EA" w:rsidRDefault="00CA41EA"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 xml:space="preserve">The interstellar medium and large is, according to research, roughly as dense as the grey matter of the average Hollywood </w:t>
      </w:r>
      <w:proofErr w:type="spellStart"/>
      <w:r w:rsidRPr="00CA41EA">
        <w:rPr>
          <w:rFonts w:ascii="Arial" w:eastAsia="Times New Roman" w:hAnsi="Arial" w:cs="Arial"/>
          <w:color w:val="000000"/>
          <w:sz w:val="24"/>
          <w:szCs w:val="24"/>
          <w:lang w:eastAsia="en-GB"/>
        </w:rPr>
        <w:t>celebutant</w:t>
      </w:r>
      <w:proofErr w:type="spellEnd"/>
      <w:r w:rsidRPr="00CA41EA">
        <w:rPr>
          <w:rFonts w:ascii="Arial" w:eastAsia="Times New Roman" w:hAnsi="Arial" w:cs="Arial"/>
          <w:color w:val="000000"/>
          <w:sz w:val="24"/>
          <w:szCs w:val="24"/>
          <w:lang w:eastAsia="en-GB"/>
        </w:rPr>
        <w:t>.</w:t>
      </w:r>
    </w:p>
    <w:p w:rsidR="00CA41EA" w:rsidRPr="00CA41EA" w:rsidRDefault="00CA41EA"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Assuming one super-sticky particle per cubic metre (or one brain cell per three starlets - don't ask us to guess which of them is currently using it), the interstellar medium and large exerts a drag on the average sheep equivalent to half a slightly scary Welshman. Thus, we can calculate the maximum real world velocity of a sheep in space:</w:t>
      </w:r>
    </w:p>
    <w:p w:rsidR="00CA41EA" w:rsidRPr="00CA41EA" w:rsidRDefault="00CA41EA"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proofErr w:type="spellStart"/>
      <w:r w:rsidRPr="00CA41EA">
        <w:rPr>
          <w:rFonts w:ascii="Arial" w:eastAsia="Times New Roman" w:hAnsi="Arial" w:cs="Arial"/>
          <w:color w:val="000000"/>
          <w:sz w:val="24"/>
          <w:szCs w:val="24"/>
          <w:lang w:eastAsia="en-GB"/>
        </w:rPr>
        <w:t>Ssx</w:t>
      </w:r>
      <w:r w:rsidRPr="00CA41EA">
        <w:rPr>
          <w:rFonts w:ascii="Arial" w:eastAsia="Times New Roman" w:hAnsi="Arial" w:cs="Arial"/>
          <w:color w:val="000000"/>
          <w:sz w:val="19"/>
          <w:szCs w:val="19"/>
          <w:vertAlign w:val="subscript"/>
          <w:lang w:eastAsia="en-GB"/>
        </w:rPr>
        <w:t>space</w:t>
      </w:r>
      <w:proofErr w:type="spellEnd"/>
      <w:r w:rsidRPr="00CA41EA">
        <w:rPr>
          <w:rFonts w:ascii="Arial" w:eastAsia="Times New Roman" w:hAnsi="Arial" w:cs="Arial"/>
          <w:color w:val="000000"/>
          <w:sz w:val="24"/>
          <w:szCs w:val="24"/>
          <w:lang w:eastAsia="en-GB"/>
        </w:rPr>
        <w:t xml:space="preserve"> = </w:t>
      </w:r>
      <w:proofErr w:type="spellStart"/>
      <w:r w:rsidRPr="00CA41EA">
        <w:rPr>
          <w:rFonts w:ascii="Arial" w:eastAsia="Times New Roman" w:hAnsi="Arial" w:cs="Arial"/>
          <w:color w:val="000000"/>
          <w:sz w:val="24"/>
          <w:szCs w:val="24"/>
          <w:lang w:eastAsia="en-GB"/>
        </w:rPr>
        <w:t>Ssx</w:t>
      </w:r>
      <w:r w:rsidRPr="00CA41EA">
        <w:rPr>
          <w:rFonts w:ascii="Arial" w:eastAsia="Times New Roman" w:hAnsi="Arial" w:cs="Arial"/>
          <w:color w:val="000000"/>
          <w:sz w:val="19"/>
          <w:szCs w:val="19"/>
          <w:vertAlign w:val="subscript"/>
          <w:lang w:eastAsia="en-GB"/>
        </w:rPr>
        <w:t>max</w:t>
      </w:r>
      <w:proofErr w:type="spellEnd"/>
      <w:r w:rsidRPr="00CA41EA">
        <w:rPr>
          <w:rFonts w:ascii="Arial" w:eastAsia="Times New Roman" w:hAnsi="Arial" w:cs="Arial"/>
          <w:color w:val="000000"/>
          <w:sz w:val="24"/>
          <w:szCs w:val="24"/>
          <w:lang w:eastAsia="en-GB"/>
        </w:rPr>
        <w:t xml:space="preserve"> x </w:t>
      </w:r>
      <w:proofErr w:type="spellStart"/>
      <w:r w:rsidRPr="00CA41EA">
        <w:rPr>
          <w:rFonts w:ascii="Arial" w:eastAsia="Times New Roman" w:hAnsi="Arial" w:cs="Arial"/>
          <w:color w:val="000000"/>
          <w:sz w:val="24"/>
          <w:szCs w:val="24"/>
          <w:lang w:eastAsia="en-GB"/>
        </w:rPr>
        <w:t>dragISML</w:t>
      </w:r>
      <w:proofErr w:type="spellEnd"/>
    </w:p>
    <w:p w:rsidR="00CA41EA" w:rsidRPr="00CA41EA" w:rsidRDefault="00CA41EA"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 xml:space="preserve">where </w:t>
      </w:r>
      <w:proofErr w:type="spellStart"/>
      <w:r w:rsidRPr="00CA41EA">
        <w:rPr>
          <w:rFonts w:ascii="Arial" w:eastAsia="Times New Roman" w:hAnsi="Arial" w:cs="Arial"/>
          <w:color w:val="000000"/>
          <w:sz w:val="24"/>
          <w:szCs w:val="24"/>
          <w:lang w:eastAsia="en-GB"/>
        </w:rPr>
        <w:t>dragISML</w:t>
      </w:r>
      <w:proofErr w:type="spellEnd"/>
      <w:r w:rsidRPr="00CA41EA">
        <w:rPr>
          <w:rFonts w:ascii="Arial" w:eastAsia="Times New Roman" w:hAnsi="Arial" w:cs="Arial"/>
          <w:color w:val="000000"/>
          <w:sz w:val="24"/>
          <w:szCs w:val="24"/>
          <w:lang w:eastAsia="en-GB"/>
        </w:rPr>
        <w:t xml:space="preserve"> is 0.5.</w:t>
      </w:r>
    </w:p>
    <w:p w:rsidR="00CA41EA" w:rsidRDefault="00CA41EA"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So, the maximum velocity of a sheep in space is 2997.5 km/sec.</w:t>
      </w:r>
    </w:p>
    <w:p w:rsidR="009C5EB0" w:rsidRPr="00CA41EA" w:rsidRDefault="009C5EB0"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p>
    <w:p w:rsidR="00CA41EA" w:rsidRPr="00CA41EA" w:rsidRDefault="00CA41EA" w:rsidP="00CA41EA">
      <w:pPr>
        <w:shd w:val="clear" w:color="auto" w:fill="FFFFFF"/>
        <w:spacing w:after="75" w:line="240" w:lineRule="auto"/>
        <w:outlineLvl w:val="2"/>
        <w:rPr>
          <w:rFonts w:ascii="Arial" w:eastAsia="Times New Roman" w:hAnsi="Arial" w:cs="Arial"/>
          <w:b/>
          <w:bCs/>
          <w:color w:val="000000"/>
          <w:sz w:val="34"/>
          <w:szCs w:val="34"/>
          <w:lang w:eastAsia="en-GB"/>
        </w:rPr>
      </w:pPr>
      <w:r w:rsidRPr="00CA41EA">
        <w:rPr>
          <w:rFonts w:ascii="Arial" w:eastAsia="Times New Roman" w:hAnsi="Arial" w:cs="Arial"/>
          <w:b/>
          <w:bCs/>
          <w:color w:val="000000"/>
          <w:sz w:val="34"/>
          <w:szCs w:val="34"/>
          <w:lang w:eastAsia="en-GB"/>
        </w:rPr>
        <w:lastRenderedPageBreak/>
        <w:t>And the size of Wales in cubic furlongs?</w:t>
      </w:r>
    </w:p>
    <w:p w:rsidR="00CA41EA" w:rsidRPr="00CA41EA" w:rsidRDefault="00CA41EA"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This is a tricky one. The political debate behind it is long and uninteresting, so we will skip it and report only that it has been determined that the volume of Wales has been defined as including all topsoil, land and equipment, up to, but not beyond, one metre below the surface.</w:t>
      </w:r>
    </w:p>
    <w:p w:rsidR="00CA41EA" w:rsidRPr="00CA41EA" w:rsidRDefault="00CA41EA"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This means everything below ground (coal) is English, while the Welsh can retain their cherished national symbol, the leek.</w:t>
      </w:r>
    </w:p>
    <w:p w:rsidR="00CA41EA" w:rsidRPr="00CA41EA" w:rsidRDefault="00CA41EA"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Wales is 20,780 square km x 1 metre depth</w:t>
      </w:r>
    </w:p>
    <w:p w:rsidR="00CA41EA" w:rsidRPr="00CA41EA" w:rsidRDefault="00CA41EA"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 20,780,000,000 cubic metres = 103,300,000 cubic furlongs.</w:t>
      </w:r>
    </w:p>
    <w:p w:rsidR="00CA41EA" w:rsidRPr="00CA41EA" w:rsidRDefault="00CA41EA" w:rsidP="00CA41E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CA41EA">
        <w:rPr>
          <w:rFonts w:ascii="Arial" w:eastAsia="Times New Roman" w:hAnsi="Arial" w:cs="Arial"/>
          <w:color w:val="000000"/>
          <w:sz w:val="24"/>
          <w:szCs w:val="24"/>
          <w:lang w:eastAsia="en-GB"/>
        </w:rPr>
        <w:t xml:space="preserve">For those with an unhealthy interest in such things, this is also equivalent to 405000000000000 US tablespoons or 196600000000 biblical </w:t>
      </w:r>
      <w:proofErr w:type="spellStart"/>
      <w:r w:rsidRPr="00CA41EA">
        <w:rPr>
          <w:rFonts w:ascii="Arial" w:eastAsia="Times New Roman" w:hAnsi="Arial" w:cs="Arial"/>
          <w:color w:val="000000"/>
          <w:sz w:val="24"/>
          <w:szCs w:val="24"/>
          <w:lang w:eastAsia="en-GB"/>
        </w:rPr>
        <w:t>letheks</w:t>
      </w:r>
      <w:proofErr w:type="spellEnd"/>
    </w:p>
    <w:p w:rsidR="00CA41EA" w:rsidRPr="00CA41EA" w:rsidRDefault="00CA41EA">
      <w:pPr>
        <w:rPr>
          <w:b/>
          <w:sz w:val="28"/>
          <w:szCs w:val="28"/>
        </w:rPr>
      </w:pPr>
    </w:p>
    <w:sectPr w:rsidR="00CA41EA" w:rsidRPr="00CA41EA" w:rsidSect="003471A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600FE8"/>
    <w:multiLevelType w:val="multilevel"/>
    <w:tmpl w:val="C91A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CA78F3"/>
    <w:multiLevelType w:val="multilevel"/>
    <w:tmpl w:val="A2BA4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4B7A13"/>
    <w:multiLevelType w:val="multilevel"/>
    <w:tmpl w:val="16C62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0A70B1F"/>
    <w:multiLevelType w:val="multilevel"/>
    <w:tmpl w:val="5D620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0F7543"/>
    <w:multiLevelType w:val="multilevel"/>
    <w:tmpl w:val="D2A45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B716CDD"/>
    <w:multiLevelType w:val="multilevel"/>
    <w:tmpl w:val="740C5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CA41EA"/>
    <w:rsid w:val="000379BC"/>
    <w:rsid w:val="003471A3"/>
    <w:rsid w:val="007902EA"/>
    <w:rsid w:val="00970623"/>
    <w:rsid w:val="009C5EB0"/>
    <w:rsid w:val="00AF4352"/>
    <w:rsid w:val="00CA41E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1A3"/>
  </w:style>
  <w:style w:type="paragraph" w:styleId="Heading3">
    <w:name w:val="heading 3"/>
    <w:basedOn w:val="Normal"/>
    <w:link w:val="Heading3Char"/>
    <w:uiPriority w:val="9"/>
    <w:qFormat/>
    <w:rsid w:val="00CA41E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A41EA"/>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CA41E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A41EA"/>
    <w:rPr>
      <w:color w:val="0000FF"/>
      <w:u w:val="single"/>
    </w:rPr>
  </w:style>
  <w:style w:type="character" w:styleId="Strong">
    <w:name w:val="Strong"/>
    <w:basedOn w:val="DefaultParagraphFont"/>
    <w:uiPriority w:val="22"/>
    <w:qFormat/>
    <w:rsid w:val="00CA41EA"/>
    <w:rPr>
      <w:b/>
      <w:bCs/>
    </w:rPr>
  </w:style>
  <w:style w:type="character" w:styleId="Emphasis">
    <w:name w:val="Emphasis"/>
    <w:basedOn w:val="DefaultParagraphFont"/>
    <w:uiPriority w:val="20"/>
    <w:qFormat/>
    <w:rsid w:val="00CA41EA"/>
    <w:rPr>
      <w:i/>
      <w:iCs/>
    </w:rPr>
  </w:style>
</w:styles>
</file>

<file path=word/webSettings.xml><?xml version="1.0" encoding="utf-8"?>
<w:webSettings xmlns:r="http://schemas.openxmlformats.org/officeDocument/2006/relationships" xmlns:w="http://schemas.openxmlformats.org/wordprocessingml/2006/main">
  <w:divs>
    <w:div w:id="6442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405F4C-2A88-4DBF-AE45-451A891E0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4</Pages>
  <Words>1030</Words>
  <Characters>5874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1</cp:revision>
  <dcterms:created xsi:type="dcterms:W3CDTF">2018-04-13T11:49:00Z</dcterms:created>
  <dcterms:modified xsi:type="dcterms:W3CDTF">2018-04-13T13:39:00Z</dcterms:modified>
</cp:coreProperties>
</file>